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9DD" w14:textId="77777777" w:rsidR="002E4777" w:rsidRPr="00CA4524" w:rsidRDefault="002E4777" w:rsidP="002E4777">
      <w:pPr>
        <w:tabs>
          <w:tab w:val="center" w:pos="4536"/>
        </w:tabs>
        <w:spacing w:before="240"/>
        <w:jc w:val="center"/>
        <w:rPr>
          <w:rFonts w:ascii="Calibri" w:hAnsi="Calibri"/>
          <w:b/>
          <w:sz w:val="16"/>
          <w:szCs w:val="16"/>
          <w:u w:val="single"/>
        </w:rPr>
      </w:pPr>
      <w:r w:rsidRPr="00CA4524">
        <w:rPr>
          <w:rFonts w:ascii="Calibri" w:eastAsia="Times New Roman" w:hAnsi="Calibri" w:cs="Times New Roman"/>
          <w:b/>
          <w:u w:val="single"/>
        </w:rPr>
        <w:t>MODELFORMULIER VOOR HERROEPING</w:t>
      </w:r>
    </w:p>
    <w:p w14:paraId="7E958CC9" w14:textId="77777777" w:rsidR="002E4777" w:rsidRPr="005F62B0" w:rsidRDefault="002E4777" w:rsidP="002E4777">
      <w:pPr>
        <w:spacing w:before="100" w:beforeAutospacing="1" w:after="100" w:afterAutospacing="1" w:line="240" w:lineRule="auto"/>
        <w:jc w:val="both"/>
        <w:rPr>
          <w:rFonts w:ascii="Calibri" w:hAnsi="Calibri" w:cs="Calibri"/>
          <w:i/>
          <w:sz w:val="18"/>
          <w:szCs w:val="20"/>
        </w:rPr>
      </w:pPr>
      <w:r w:rsidRPr="005F62B0">
        <w:rPr>
          <w:rFonts w:ascii="Calibri" w:hAnsi="Calibri" w:cs="Calibri"/>
          <w:i/>
          <w:sz w:val="18"/>
          <w:szCs w:val="20"/>
        </w:rPr>
        <w:t>Met dit modelformulier helpen we jou op eenvoudige wijze gebruik te maken van jou</w:t>
      </w:r>
      <w:r>
        <w:rPr>
          <w:rFonts w:ascii="Calibri" w:hAnsi="Calibri" w:cs="Calibri"/>
          <w:i/>
          <w:sz w:val="18"/>
          <w:szCs w:val="20"/>
        </w:rPr>
        <w:t>w</w:t>
      </w:r>
      <w:r w:rsidRPr="005F62B0">
        <w:rPr>
          <w:rFonts w:ascii="Calibri" w:hAnsi="Calibri" w:cs="Calibri"/>
          <w:i/>
          <w:sz w:val="18"/>
          <w:szCs w:val="20"/>
        </w:rPr>
        <w:t xml:space="preserve"> herroepingsrecht. </w:t>
      </w:r>
      <w:r w:rsidRPr="005F62B0">
        <w:rPr>
          <w:rFonts w:ascii="Calibri" w:hAnsi="Calibri" w:cs="Calibri"/>
          <w:i/>
          <w:sz w:val="18"/>
          <w:szCs w:val="20"/>
        </w:rPr>
        <w:br/>
        <w:t xml:space="preserve">Hou </w:t>
      </w:r>
      <w:r>
        <w:rPr>
          <w:rFonts w:ascii="Calibri" w:hAnsi="Calibri" w:cs="Calibri"/>
          <w:i/>
          <w:sz w:val="18"/>
          <w:szCs w:val="20"/>
        </w:rPr>
        <w:t xml:space="preserve">er </w:t>
      </w:r>
      <w:r w:rsidRPr="005F62B0">
        <w:rPr>
          <w:rFonts w:ascii="Calibri" w:hAnsi="Calibri" w:cs="Calibri"/>
          <w:i/>
          <w:sz w:val="18"/>
          <w:szCs w:val="20"/>
        </w:rPr>
        <w:t>rekening m</w:t>
      </w:r>
      <w:r>
        <w:rPr>
          <w:rFonts w:ascii="Calibri" w:hAnsi="Calibri" w:cs="Calibri"/>
          <w:i/>
          <w:sz w:val="18"/>
          <w:szCs w:val="20"/>
        </w:rPr>
        <w:t>ee</w:t>
      </w:r>
      <w:r w:rsidRPr="005F62B0">
        <w:rPr>
          <w:rFonts w:ascii="Calibri" w:hAnsi="Calibri" w:cs="Calibri"/>
          <w:i/>
          <w:sz w:val="18"/>
          <w:szCs w:val="20"/>
        </w:rPr>
        <w:t xml:space="preserve"> dat herroeping niet in alle gevallen mogelijk is en dat jij als klant aansprakelijk blijft voor substantiële waardeverminderingen aan de producten. </w:t>
      </w:r>
      <w:r>
        <w:rPr>
          <w:rFonts w:ascii="Calibri" w:hAnsi="Calibri" w:cs="Calibri"/>
          <w:i/>
          <w:sz w:val="18"/>
          <w:szCs w:val="20"/>
        </w:rPr>
        <w:t>Gelieve d</w:t>
      </w:r>
      <w:r w:rsidRPr="005F62B0">
        <w:rPr>
          <w:rFonts w:ascii="Calibri" w:hAnsi="Calibri" w:cs="Calibri"/>
          <w:i/>
          <w:sz w:val="18"/>
          <w:szCs w:val="20"/>
        </w:rPr>
        <w:t>it formulier dus alleen terug</w:t>
      </w:r>
      <w:r>
        <w:rPr>
          <w:rFonts w:ascii="Calibri" w:hAnsi="Calibri" w:cs="Calibri"/>
          <w:i/>
          <w:sz w:val="18"/>
          <w:szCs w:val="20"/>
        </w:rPr>
        <w:t xml:space="preserve"> te </w:t>
      </w:r>
      <w:r w:rsidRPr="005F62B0">
        <w:rPr>
          <w:rFonts w:ascii="Calibri" w:hAnsi="Calibri" w:cs="Calibri"/>
          <w:i/>
          <w:sz w:val="18"/>
          <w:szCs w:val="20"/>
        </w:rPr>
        <w:t>sturen als je de overeenkomst wil herroepen.</w:t>
      </w:r>
    </w:p>
    <w:p w14:paraId="4A47027D" w14:textId="77777777" w:rsidR="002E4777" w:rsidRPr="00CA4524" w:rsidRDefault="002E4777" w:rsidP="002E4777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 w:cs="Calibri"/>
          <w:u w:val="single"/>
        </w:rPr>
      </w:pPr>
      <w:r w:rsidRPr="00CA4524">
        <w:rPr>
          <w:rFonts w:ascii="Calibri" w:hAnsi="Calibri" w:cs="Calibri"/>
        </w:rPr>
        <w:tab/>
      </w:r>
      <w:r w:rsidRPr="00CA4524">
        <w:rPr>
          <w:rFonts w:ascii="Calibri" w:hAnsi="Calibri" w:cs="Calibri"/>
        </w:rPr>
        <w:tab/>
      </w:r>
      <w:r w:rsidRPr="00CA4524">
        <w:rPr>
          <w:rFonts w:ascii="Calibri" w:hAnsi="Calibri" w:cs="Calibri"/>
        </w:rPr>
        <w:tab/>
      </w:r>
      <w:r w:rsidRPr="00CA4524">
        <w:rPr>
          <w:rFonts w:ascii="Calibri" w:hAnsi="Calibri" w:cs="Calibri"/>
        </w:rPr>
        <w:tab/>
      </w:r>
      <w:r w:rsidRPr="00CA4524">
        <w:rPr>
          <w:rFonts w:ascii="Calibri" w:eastAsia="Times New Roman" w:hAnsi="Calibri" w:cs="Times New Roman"/>
          <w:sz w:val="21"/>
          <w:u w:val="single"/>
        </w:rPr>
        <w:t>Gericht aan:</w:t>
      </w:r>
    </w:p>
    <w:p w14:paraId="21375ED6" w14:textId="77777777" w:rsidR="002E4777" w:rsidRPr="00790D84" w:rsidRDefault="002E4777" w:rsidP="002E4777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 w:cs="Helvetica"/>
          <w:b/>
          <w:sz w:val="18"/>
          <w:szCs w:val="20"/>
        </w:rPr>
      </w:pPr>
    </w:p>
    <w:p w14:paraId="643E0105" w14:textId="77777777" w:rsidR="002E4777" w:rsidRPr="00E86A3C" w:rsidRDefault="002E4777" w:rsidP="002E4777">
      <w:pPr>
        <w:tabs>
          <w:tab w:val="center" w:pos="4536"/>
        </w:tabs>
        <w:spacing w:before="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JOSSY REYNVOET ACADEMY</w:t>
      </w:r>
    </w:p>
    <w:p w14:paraId="39BA0F62" w14:textId="77777777" w:rsidR="002E4777" w:rsidRPr="00182D32" w:rsidRDefault="002E4777" w:rsidP="002E4777">
      <w:pPr>
        <w:tabs>
          <w:tab w:val="center" w:pos="4536"/>
        </w:tabs>
        <w:spacing w:before="0"/>
        <w:jc w:val="right"/>
        <w:rPr>
          <w:rFonts w:ascii="Calibri" w:hAnsi="Calibri"/>
          <w:sz w:val="18"/>
          <w:szCs w:val="18"/>
        </w:rPr>
      </w:pPr>
      <w:r w:rsidRPr="00E86A3C">
        <w:rPr>
          <w:rFonts w:ascii="Calibri" w:hAnsi="Calibri"/>
          <w:sz w:val="18"/>
          <w:szCs w:val="18"/>
        </w:rPr>
        <w:t>Asserweg 33</w:t>
      </w:r>
      <w:r w:rsidRPr="00182D32">
        <w:rPr>
          <w:rFonts w:ascii="Calibri" w:hAnsi="Calibri"/>
          <w:sz w:val="18"/>
          <w:szCs w:val="18"/>
          <w:highlight w:val="yellow"/>
        </w:rPr>
        <w:br/>
      </w:r>
      <w:r>
        <w:rPr>
          <w:rFonts w:ascii="Calibri" w:hAnsi="Calibri"/>
          <w:sz w:val="18"/>
          <w:szCs w:val="18"/>
        </w:rPr>
        <w:t>3690 Zutendaal</w:t>
      </w:r>
    </w:p>
    <w:p w14:paraId="31ECF207" w14:textId="77777777" w:rsidR="002E4777" w:rsidRPr="0007283F" w:rsidRDefault="002E4777" w:rsidP="002E4777">
      <w:pPr>
        <w:spacing w:before="0" w:line="240" w:lineRule="auto"/>
        <w:jc w:val="right"/>
        <w:rPr>
          <w:rFonts w:ascii="Calibri" w:hAnsi="Calibri"/>
          <w:sz w:val="18"/>
          <w:szCs w:val="18"/>
          <w:lang w:val="en-US"/>
        </w:rPr>
      </w:pPr>
      <w:r w:rsidRPr="0007283F">
        <w:rPr>
          <w:rFonts w:ascii="Calibri" w:hAnsi="Calibri"/>
          <w:sz w:val="18"/>
          <w:szCs w:val="18"/>
          <w:lang w:val="en-US"/>
        </w:rPr>
        <w:t>BTW BE 0697.555.308</w:t>
      </w:r>
      <w:r w:rsidRPr="0007283F">
        <w:rPr>
          <w:rFonts w:ascii="Calibri" w:hAnsi="Calibri"/>
          <w:sz w:val="18"/>
          <w:szCs w:val="18"/>
          <w:lang w:val="en-US"/>
        </w:rPr>
        <w:br/>
      </w:r>
      <w:r w:rsidRPr="0007283F">
        <w:rPr>
          <w:rFonts w:ascii="Calibri" w:hAnsi="Calibri"/>
          <w:sz w:val="18"/>
          <w:szCs w:val="18"/>
          <w:lang w:val="en-US"/>
        </w:rPr>
        <w:br/>
      </w:r>
      <w:hyperlink r:id="rId6" w:history="1">
        <w:r w:rsidRPr="0007283F">
          <w:rPr>
            <w:rStyle w:val="Hyperlink"/>
            <w:rFonts w:ascii="Calibri" w:hAnsi="Calibri"/>
            <w:sz w:val="18"/>
            <w:szCs w:val="18"/>
            <w:lang w:val="en-US"/>
          </w:rPr>
          <w:t>info@jossy-reynvoet.com</w:t>
        </w:r>
      </w:hyperlink>
      <w:r w:rsidRPr="0007283F">
        <w:rPr>
          <w:rFonts w:ascii="Calibri" w:hAnsi="Calibri"/>
          <w:sz w:val="18"/>
          <w:szCs w:val="18"/>
          <w:lang w:val="en-US"/>
        </w:rPr>
        <w:br/>
        <w:t xml:space="preserve">+32 478 36 24 </w:t>
      </w:r>
      <w:proofErr w:type="gramStart"/>
      <w:r w:rsidRPr="0007283F">
        <w:rPr>
          <w:rFonts w:ascii="Calibri" w:hAnsi="Calibri"/>
          <w:sz w:val="18"/>
          <w:szCs w:val="18"/>
          <w:lang w:val="en-US"/>
        </w:rPr>
        <w:t>45</w:t>
      </w:r>
      <w:proofErr w:type="gramEnd"/>
    </w:p>
    <w:p w14:paraId="6A0DBEB2" w14:textId="77777777" w:rsidR="002E4777" w:rsidRPr="0007283F" w:rsidRDefault="002E4777" w:rsidP="002E4777">
      <w:pPr>
        <w:tabs>
          <w:tab w:val="center" w:pos="4536"/>
        </w:tabs>
        <w:spacing w:before="0"/>
        <w:jc w:val="right"/>
        <w:rPr>
          <w:rFonts w:ascii="Calibri" w:hAnsi="Calibri"/>
          <w:sz w:val="18"/>
          <w:szCs w:val="18"/>
          <w:highlight w:val="yellow"/>
          <w:lang w:val="en-US"/>
        </w:rPr>
      </w:pPr>
    </w:p>
    <w:p w14:paraId="2C59AFCC" w14:textId="77777777" w:rsidR="002E4777" w:rsidRPr="0007283F" w:rsidRDefault="002E4777" w:rsidP="002E4777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/>
          <w:sz w:val="18"/>
          <w:szCs w:val="20"/>
          <w:lang w:val="en-US"/>
        </w:rPr>
      </w:pPr>
    </w:p>
    <w:p w14:paraId="07B9E5A0" w14:textId="77777777" w:rsidR="002E4777" w:rsidRPr="0007283F" w:rsidRDefault="002E4777" w:rsidP="002E4777">
      <w:pPr>
        <w:tabs>
          <w:tab w:val="center" w:pos="4536"/>
        </w:tabs>
        <w:spacing w:before="120" w:after="120"/>
        <w:contextualSpacing/>
        <w:jc w:val="right"/>
        <w:rPr>
          <w:rFonts w:ascii="Calibri" w:hAnsi="Calibri"/>
          <w:sz w:val="20"/>
          <w:szCs w:val="20"/>
          <w:lang w:val="en-US"/>
        </w:rPr>
      </w:pPr>
      <w:r w:rsidRPr="0007283F">
        <w:rPr>
          <w:rFonts w:ascii="Calibri" w:hAnsi="Calibri"/>
          <w:sz w:val="18"/>
          <w:szCs w:val="20"/>
          <w:highlight w:val="yellow"/>
          <w:lang w:val="en-US"/>
        </w:rPr>
        <w:t xml:space="preserve"> </w:t>
      </w:r>
    </w:p>
    <w:p w14:paraId="01AAEDAA" w14:textId="77777777" w:rsidR="002E4777" w:rsidRPr="00CA4524" w:rsidRDefault="002E4777" w:rsidP="002E4777">
      <w:pPr>
        <w:tabs>
          <w:tab w:val="center" w:pos="4150"/>
        </w:tabs>
        <w:spacing w:before="120" w:after="120"/>
        <w:contextualSpacing/>
        <w:jc w:val="both"/>
        <w:rPr>
          <w:rFonts w:ascii="Calibri" w:hAnsi="Calibri" w:cs="Calibri"/>
          <w:sz w:val="20"/>
          <w:szCs w:val="20"/>
        </w:rPr>
      </w:pPr>
      <w:r w:rsidRPr="00CA4524">
        <w:rPr>
          <w:rFonts w:ascii="Calibri" w:hAnsi="Calibri" w:cs="Calibri"/>
          <w:sz w:val="20"/>
          <w:szCs w:val="20"/>
        </w:rPr>
        <w:t>Contactgegevens consument (hierna “ik” of “wij”):</w:t>
      </w:r>
      <w:r w:rsidRPr="00CA4524">
        <w:rPr>
          <w:rFonts w:ascii="Calibri" w:hAnsi="Calibri" w:cs="Calibri"/>
          <w:sz w:val="20"/>
          <w:szCs w:val="20"/>
        </w:rPr>
        <w:tab/>
      </w:r>
    </w:p>
    <w:p w14:paraId="156C51A0" w14:textId="77777777" w:rsidR="002E4777" w:rsidRPr="00CA4524" w:rsidRDefault="002E4777" w:rsidP="002E4777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sz w:val="20"/>
          <w:szCs w:val="20"/>
        </w:rPr>
      </w:pPr>
    </w:p>
    <w:p w14:paraId="778429CF" w14:textId="77777777" w:rsidR="002E4777" w:rsidRPr="00CA4524" w:rsidRDefault="002E4777" w:rsidP="002E4777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A4524">
        <w:rPr>
          <w:rFonts w:ascii="Calibri" w:hAnsi="Calibri" w:cs="Calibri"/>
          <w:b/>
          <w:sz w:val="20"/>
          <w:szCs w:val="20"/>
        </w:rPr>
        <w:t xml:space="preserve">Naam en voornaam: </w:t>
      </w:r>
    </w:p>
    <w:p w14:paraId="2444F45E" w14:textId="77777777" w:rsidR="002E4777" w:rsidRPr="00CA4524" w:rsidRDefault="002E4777" w:rsidP="002E4777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A4524">
        <w:rPr>
          <w:rFonts w:ascii="Calibri" w:hAnsi="Calibri" w:cs="Calibri"/>
          <w:b/>
          <w:sz w:val="20"/>
          <w:szCs w:val="20"/>
        </w:rPr>
        <w:t>Straat – huisnummer:</w:t>
      </w:r>
    </w:p>
    <w:p w14:paraId="045F91E5" w14:textId="77777777" w:rsidR="002E4777" w:rsidRPr="00CA4524" w:rsidRDefault="002E4777" w:rsidP="002E4777">
      <w:pPr>
        <w:tabs>
          <w:tab w:val="center" w:pos="4536"/>
        </w:tabs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A4524">
        <w:rPr>
          <w:rFonts w:ascii="Calibri" w:hAnsi="Calibri" w:cs="Calibri"/>
          <w:b/>
          <w:sz w:val="20"/>
          <w:szCs w:val="20"/>
        </w:rPr>
        <w:t>Gemeente:</w:t>
      </w:r>
    </w:p>
    <w:p w14:paraId="616CA634" w14:textId="77777777" w:rsidR="002E4777" w:rsidRDefault="002E4777" w:rsidP="002E4777">
      <w:pPr>
        <w:pBdr>
          <w:bottom w:val="dotted" w:sz="24" w:space="0" w:color="auto"/>
        </w:pBdr>
        <w:spacing w:before="100" w:beforeAutospacing="1" w:after="12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A4524">
        <w:rPr>
          <w:rFonts w:ascii="Calibri" w:eastAsia="Times New Roman" w:hAnsi="Calibri" w:cs="Times New Roman"/>
          <w:sz w:val="20"/>
          <w:szCs w:val="20"/>
        </w:rPr>
        <w:t xml:space="preserve">Ik deel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Jossy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Reynvoet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Academy</w:t>
      </w:r>
      <w:r w:rsidRPr="00CA4524">
        <w:rPr>
          <w:rFonts w:ascii="Calibri" w:eastAsia="Times New Roman" w:hAnsi="Calibri" w:cs="Times New Roman"/>
          <w:sz w:val="20"/>
          <w:szCs w:val="20"/>
        </w:rPr>
        <w:t xml:space="preserve"> hierbij mee dat ik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CA4524">
        <w:rPr>
          <w:rFonts w:ascii="Calibri" w:eastAsia="Times New Roman" w:hAnsi="Calibri" w:cs="Times New Roman"/>
          <w:sz w:val="20"/>
          <w:szCs w:val="20"/>
        </w:rPr>
        <w:t xml:space="preserve">onze overeenkomst </w:t>
      </w:r>
      <w:proofErr w:type="gramStart"/>
      <w:r w:rsidRPr="00CA4524">
        <w:rPr>
          <w:rFonts w:ascii="Calibri" w:eastAsia="Times New Roman" w:hAnsi="Calibri" w:cs="Times New Roman"/>
          <w:sz w:val="20"/>
          <w:szCs w:val="20"/>
        </w:rPr>
        <w:t>betreffende</w:t>
      </w:r>
      <w:proofErr w:type="gramEnd"/>
      <w:r w:rsidRPr="00CA4524">
        <w:rPr>
          <w:rFonts w:ascii="Calibri" w:eastAsia="Times New Roman" w:hAnsi="Calibri" w:cs="Times New Roman"/>
          <w:sz w:val="20"/>
          <w:szCs w:val="20"/>
        </w:rPr>
        <w:t xml:space="preserve"> de verkoop van de volgende goederen/levering van de volgende dienst wens te herroepen:</w:t>
      </w:r>
    </w:p>
    <w:p w14:paraId="2030F295" w14:textId="77777777" w:rsidR="002E4777" w:rsidRPr="005F62B0" w:rsidRDefault="002E4777" w:rsidP="002E4777">
      <w:pPr>
        <w:pBdr>
          <w:bottom w:val="dotted" w:sz="24" w:space="0" w:color="auto"/>
        </w:pBdr>
        <w:spacing w:before="100" w:beforeAutospacing="1" w:after="360" w:line="240" w:lineRule="auto"/>
        <w:jc w:val="both"/>
        <w:rPr>
          <w:rFonts w:ascii="Calibri" w:eastAsia="Times New Roman" w:hAnsi="Calibri" w:cs="Times New Roman"/>
          <w:sz w:val="13"/>
          <w:szCs w:val="20"/>
        </w:rPr>
      </w:pPr>
    </w:p>
    <w:p w14:paraId="10D701DE" w14:textId="77777777" w:rsidR="002E4777" w:rsidRPr="00CA4524" w:rsidRDefault="002E4777" w:rsidP="002E4777">
      <w:pPr>
        <w:pBdr>
          <w:top w:val="dotted" w:sz="24" w:space="1" w:color="auto"/>
          <w:bottom w:val="dotted" w:sz="24" w:space="1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36F5CEB" w14:textId="77777777" w:rsidR="002E4777" w:rsidRPr="00CA4524" w:rsidRDefault="002E4777" w:rsidP="002E4777">
      <w:pPr>
        <w:spacing w:before="360" w:after="100" w:afterAutospacing="1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A4524">
        <w:rPr>
          <w:rFonts w:ascii="Calibri" w:eastAsia="Times New Roman" w:hAnsi="Calibri" w:cs="Times New Roman"/>
          <w:sz w:val="20"/>
          <w:szCs w:val="20"/>
        </w:rPr>
        <w:t>Deze goederen en/of diensten werden besteld op</w:t>
      </w:r>
      <w:proofErr w:type="gramStart"/>
      <w:r w:rsidRPr="00CA4524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….</w:t>
      </w:r>
      <w:proofErr w:type="gramEnd"/>
      <w:r w:rsidRPr="00CA4524">
        <w:rPr>
          <w:rFonts w:ascii="Calibri" w:eastAsia="Times New Roman" w:hAnsi="Calibri" w:cs="Times New Roman"/>
          <w:sz w:val="20"/>
          <w:szCs w:val="20"/>
        </w:rPr>
        <w:t>/</w:t>
      </w:r>
      <w:r>
        <w:rPr>
          <w:rFonts w:ascii="Calibri" w:eastAsia="Times New Roman" w:hAnsi="Calibri" w:cs="Times New Roman"/>
          <w:sz w:val="20"/>
          <w:szCs w:val="20"/>
        </w:rPr>
        <w:t>..</w:t>
      </w:r>
      <w:r w:rsidRPr="00CA4524">
        <w:rPr>
          <w:rFonts w:ascii="Calibri" w:eastAsia="Times New Roman" w:hAnsi="Calibri" w:cs="Times New Roman"/>
          <w:sz w:val="20"/>
          <w:szCs w:val="20"/>
        </w:rPr>
        <w:t>../</w:t>
      </w:r>
      <w:r>
        <w:rPr>
          <w:rFonts w:ascii="Calibri" w:eastAsia="Times New Roman" w:hAnsi="Calibri" w:cs="Times New Roman"/>
          <w:sz w:val="20"/>
          <w:szCs w:val="20"/>
        </w:rPr>
        <w:t>…</w:t>
      </w:r>
      <w:r w:rsidRPr="00CA4524">
        <w:rPr>
          <w:rFonts w:ascii="Calibri" w:eastAsia="Times New Roman" w:hAnsi="Calibri" w:cs="Times New Roman"/>
          <w:sz w:val="20"/>
          <w:szCs w:val="20"/>
        </w:rPr>
        <w:t xml:space="preserve">., en ontvangen </w:t>
      </w:r>
      <w:r>
        <w:rPr>
          <w:rFonts w:ascii="Calibri" w:eastAsia="Times New Roman" w:hAnsi="Calibri" w:cs="Times New Roman"/>
          <w:sz w:val="20"/>
          <w:szCs w:val="20"/>
        </w:rPr>
        <w:t xml:space="preserve">(geleverd of afgehaald) </w:t>
      </w:r>
      <w:r w:rsidRPr="00CA4524">
        <w:rPr>
          <w:rFonts w:ascii="Calibri" w:eastAsia="Times New Roman" w:hAnsi="Calibri" w:cs="Times New Roman"/>
          <w:sz w:val="20"/>
          <w:szCs w:val="20"/>
        </w:rPr>
        <w:t xml:space="preserve">op </w:t>
      </w:r>
      <w:r>
        <w:rPr>
          <w:rFonts w:ascii="Calibri" w:eastAsia="Times New Roman" w:hAnsi="Calibri" w:cs="Times New Roman"/>
          <w:sz w:val="20"/>
          <w:szCs w:val="20"/>
        </w:rPr>
        <w:t>….</w:t>
      </w:r>
      <w:r w:rsidRPr="00CA4524">
        <w:rPr>
          <w:rFonts w:ascii="Calibri" w:eastAsia="Times New Roman" w:hAnsi="Calibri" w:cs="Times New Roman"/>
          <w:sz w:val="20"/>
          <w:szCs w:val="20"/>
        </w:rPr>
        <w:t>/</w:t>
      </w:r>
      <w:r>
        <w:rPr>
          <w:rFonts w:ascii="Calibri" w:eastAsia="Times New Roman" w:hAnsi="Calibri" w:cs="Times New Roman"/>
          <w:sz w:val="20"/>
          <w:szCs w:val="20"/>
        </w:rPr>
        <w:t>..</w:t>
      </w:r>
      <w:r w:rsidRPr="00CA4524">
        <w:rPr>
          <w:rFonts w:ascii="Calibri" w:eastAsia="Times New Roman" w:hAnsi="Calibri" w:cs="Times New Roman"/>
          <w:sz w:val="20"/>
          <w:szCs w:val="20"/>
        </w:rPr>
        <w:t>../....</w:t>
      </w:r>
      <w:r>
        <w:rPr>
          <w:rFonts w:ascii="Calibri" w:eastAsia="Times New Roman" w:hAnsi="Calibri" w:cs="Times New Roman"/>
          <w:sz w:val="20"/>
          <w:szCs w:val="20"/>
        </w:rPr>
        <w:t>.</w:t>
      </w:r>
    </w:p>
    <w:p w14:paraId="024C70DA" w14:textId="77777777" w:rsidR="002E4777" w:rsidRPr="00CA4524" w:rsidRDefault="002E4777" w:rsidP="002E477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A4524">
        <w:rPr>
          <w:rFonts w:ascii="Calibri" w:eastAsia="Times New Roman" w:hAnsi="Calibri" w:cs="Times New Roman"/>
          <w:sz w:val="20"/>
          <w:szCs w:val="20"/>
        </w:rPr>
        <w:t>Ik verklaar dit formulier op een nauwkeurige, waarheidsgetrouwe en volledige wijze te hebben ingevuld.</w:t>
      </w:r>
    </w:p>
    <w:p w14:paraId="499207A1" w14:textId="77777777" w:rsidR="002E4777" w:rsidRPr="002A4BA8" w:rsidRDefault="002E4777" w:rsidP="002E477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A4BA8">
        <w:rPr>
          <w:rFonts w:ascii="Calibri" w:eastAsia="Times New Roman" w:hAnsi="Calibri" w:cs="Times New Roman"/>
          <w:b/>
          <w:sz w:val="20"/>
          <w:szCs w:val="20"/>
        </w:rPr>
        <w:t>Handtekening van consument(en) (*)</w:t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</w:r>
      <w:r w:rsidRPr="002A4BA8">
        <w:rPr>
          <w:rFonts w:ascii="Calibri" w:eastAsia="Times New Roman" w:hAnsi="Calibri" w:cs="Times New Roman"/>
          <w:b/>
          <w:sz w:val="20"/>
          <w:szCs w:val="20"/>
        </w:rPr>
        <w:tab/>
        <w:t>Datum</w:t>
      </w:r>
      <w:proofErr w:type="gramStart"/>
      <w:r w:rsidRPr="002A4BA8">
        <w:rPr>
          <w:rFonts w:ascii="Calibri" w:eastAsia="Times New Roman" w:hAnsi="Calibri" w:cs="Times New Roman"/>
          <w:b/>
          <w:sz w:val="20"/>
          <w:szCs w:val="20"/>
        </w:rPr>
        <w:t xml:space="preserve"> ..</w:t>
      </w:r>
      <w:proofErr w:type="gramEnd"/>
      <w:r w:rsidRPr="002A4BA8">
        <w:rPr>
          <w:rFonts w:ascii="Calibri" w:eastAsia="Times New Roman" w:hAnsi="Calibri" w:cs="Times New Roman"/>
          <w:b/>
          <w:sz w:val="20"/>
          <w:szCs w:val="20"/>
        </w:rPr>
        <w:t>/../....</w:t>
      </w:r>
    </w:p>
    <w:p w14:paraId="023B7A52" w14:textId="77777777" w:rsidR="002E4777" w:rsidRDefault="002E4777" w:rsidP="002E4777">
      <w:pPr>
        <w:spacing w:before="100" w:beforeAutospacing="1" w:after="120" w:line="240" w:lineRule="auto"/>
        <w:jc w:val="both"/>
      </w:pPr>
      <w:r>
        <w:rPr>
          <w:rFonts w:ascii="Calibri" w:eastAsia="Times New Roman" w:hAnsi="Calibri" w:cs="Times New Roman"/>
          <w:sz w:val="18"/>
          <w:szCs w:val="18"/>
        </w:rPr>
        <w:br/>
      </w:r>
      <w:r>
        <w:rPr>
          <w:rFonts w:ascii="Calibri" w:eastAsia="Times New Roman" w:hAnsi="Calibri" w:cs="Times New Roman"/>
          <w:sz w:val="18"/>
          <w:szCs w:val="18"/>
        </w:rPr>
        <w:br/>
      </w:r>
      <w:r w:rsidRPr="00CA4524">
        <w:rPr>
          <w:rFonts w:ascii="Calibri" w:eastAsia="Times New Roman" w:hAnsi="Calibri" w:cs="Times New Roman"/>
          <w:sz w:val="18"/>
          <w:szCs w:val="18"/>
        </w:rPr>
        <w:t>(*) alleen wanneer dit formulier op papier wordt ingediend</w:t>
      </w:r>
    </w:p>
    <w:p w14:paraId="539ED1BD" w14:textId="77777777" w:rsidR="002E4777" w:rsidRDefault="002E4777"/>
    <w:sectPr w:rsidR="002E4777" w:rsidSect="00E04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73" w:right="1800" w:bottom="1440" w:left="1800" w:header="708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35B1" w14:textId="77777777" w:rsidR="00E807EE" w:rsidRDefault="00E807EE" w:rsidP="002E4777">
      <w:pPr>
        <w:spacing w:before="0" w:line="240" w:lineRule="auto"/>
      </w:pPr>
      <w:r>
        <w:separator/>
      </w:r>
    </w:p>
  </w:endnote>
  <w:endnote w:type="continuationSeparator" w:id="0">
    <w:p w14:paraId="786BE8A0" w14:textId="77777777" w:rsidR="00E807EE" w:rsidRDefault="00E807EE" w:rsidP="002E4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EA4E" w14:textId="77777777" w:rsidR="002E4777" w:rsidRDefault="002E4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BE0" w14:textId="77777777" w:rsidR="00F27848" w:rsidRDefault="00000000" w:rsidP="003B39A8">
    <w:pPr>
      <w:pStyle w:val="Voettekst"/>
      <w:jc w:val="center"/>
      <w:rPr>
        <w:rFonts w:ascii="Helvetica Neue" w:hAnsi="Helvetica Neue"/>
        <w:color w:val="808080" w:themeColor="background1" w:themeShade="80"/>
        <w:sz w:val="18"/>
        <w:szCs w:val="18"/>
      </w:rPr>
    </w:pPr>
    <w:r>
      <w:rPr>
        <w:noProof/>
        <w:lang w:val="nl-NL" w:eastAsia="nl-NL"/>
      </w:rPr>
      <w:drawing>
        <wp:inline distT="0" distB="0" distL="0" distR="0" wp14:anchorId="745DA752" wp14:editId="47E8F07F">
          <wp:extent cx="269706" cy="540173"/>
          <wp:effectExtent l="0" t="0" r="10160" b="0"/>
          <wp:docPr id="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p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6" cy="5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BEF94" w14:textId="77777777" w:rsidR="00F27848" w:rsidRPr="00B54A5E" w:rsidRDefault="00000000" w:rsidP="00BC4EC7">
    <w:pPr>
      <w:pStyle w:val="Voettekst"/>
      <w:jc w:val="center"/>
      <w:rPr>
        <w:rFonts w:ascii="Helvetica Neue" w:hAnsi="Helvetica Neue"/>
        <w:color w:val="808080" w:themeColor="background1" w:themeShade="80"/>
        <w:sz w:val="18"/>
        <w:szCs w:val="18"/>
        <w:lang w:val="nl-NL"/>
      </w:rPr>
    </w:pPr>
    <w:r w:rsidRPr="00B54A5E">
      <w:rPr>
        <w:rFonts w:ascii="Helvetica Neue" w:hAnsi="Helvetica Neue"/>
        <w:color w:val="808080" w:themeColor="background1" w:themeShade="80"/>
        <w:sz w:val="18"/>
        <w:szCs w:val="18"/>
        <w:lang w:val="nl-NL"/>
      </w:rPr>
      <w:t>•••</w:t>
    </w:r>
  </w:p>
  <w:p w14:paraId="3612EB3D" w14:textId="77777777" w:rsidR="00F27848" w:rsidRPr="00BC4EC7" w:rsidRDefault="00000000" w:rsidP="003B39A8">
    <w:pPr>
      <w:pStyle w:val="Voettekst"/>
      <w:jc w:val="center"/>
      <w:rPr>
        <w:rFonts w:asciiTheme="majorHAnsi" w:hAnsiTheme="majorHAnsi"/>
        <w:color w:val="808080" w:themeColor="background1" w:themeShade="80"/>
        <w:sz w:val="18"/>
        <w:szCs w:val="18"/>
        <w:lang w:val="nl-NL"/>
      </w:rPr>
    </w:pPr>
    <w:r w:rsidRPr="00C83AB2">
      <w:rPr>
        <w:rFonts w:asciiTheme="majorHAnsi" w:hAnsiTheme="majorHAnsi"/>
        <w:color w:val="808080" w:themeColor="background1" w:themeShade="80"/>
        <w:sz w:val="18"/>
        <w:szCs w:val="18"/>
        <w:lang w:val="nl-NL"/>
      </w:rPr>
      <w:t xml:space="preserve">OP AL ONZE OPDRACHTEN EN OFFERTES ZIJN ONZE </w:t>
    </w:r>
    <w:r w:rsidRPr="00C83AB2">
      <w:rPr>
        <w:rFonts w:asciiTheme="majorHAnsi" w:hAnsiTheme="majorHAnsi"/>
        <w:color w:val="808080" w:themeColor="background1" w:themeShade="80"/>
        <w:sz w:val="18"/>
        <w:szCs w:val="18"/>
        <w:lang w:val="nl-NL"/>
      </w:rPr>
      <w:t>ALGEMENE VOORWA</w:t>
    </w:r>
    <w:r>
      <w:rPr>
        <w:rFonts w:asciiTheme="majorHAnsi" w:hAnsiTheme="majorHAnsi"/>
        <w:color w:val="808080" w:themeColor="background1" w:themeShade="80"/>
        <w:sz w:val="18"/>
        <w:szCs w:val="18"/>
        <w:lang w:val="nl-NL"/>
      </w:rPr>
      <w:t>ARDEN INTEGRAAL VAN TOEPASSING.</w:t>
    </w:r>
    <w:r w:rsidRPr="00C83AB2">
      <w:rPr>
        <w:rFonts w:asciiTheme="majorHAnsi" w:hAnsiTheme="majorHAnsi"/>
        <w:color w:val="808080" w:themeColor="background1" w:themeShade="80"/>
        <w:sz w:val="18"/>
        <w:szCs w:val="18"/>
        <w:lang w:val="nl-NL"/>
      </w:rPr>
      <w:br/>
    </w:r>
    <w:r w:rsidRPr="00BC4EC7">
      <w:rPr>
        <w:rFonts w:asciiTheme="majorHAnsi" w:hAnsiTheme="majorHAnsi"/>
        <w:color w:val="808080" w:themeColor="background1" w:themeShade="80"/>
        <w:sz w:val="18"/>
        <w:szCs w:val="18"/>
        <w:lang w:val="nl-NL"/>
      </w:rPr>
      <w:t xml:space="preserve">WWW.DEJURISTEN.BE • CONTACT@DEJURISTEN.BE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ECF" w14:textId="77777777" w:rsidR="002E4777" w:rsidRDefault="002E4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D617" w14:textId="77777777" w:rsidR="00E807EE" w:rsidRDefault="00E807EE" w:rsidP="002E4777">
      <w:pPr>
        <w:spacing w:before="0" w:line="240" w:lineRule="auto"/>
      </w:pPr>
      <w:r>
        <w:separator/>
      </w:r>
    </w:p>
  </w:footnote>
  <w:footnote w:type="continuationSeparator" w:id="0">
    <w:p w14:paraId="389FA318" w14:textId="77777777" w:rsidR="00E807EE" w:rsidRDefault="00E807EE" w:rsidP="002E4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9257" w14:textId="77777777" w:rsidR="002E4777" w:rsidRDefault="002E4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4334" w14:textId="77777777" w:rsidR="00F27848" w:rsidRDefault="00000000" w:rsidP="003B39A8">
    <w:pPr>
      <w:pStyle w:val="Koptekst"/>
      <w:jc w:val="center"/>
    </w:pPr>
    <w:r>
      <w:rPr>
        <w:rFonts w:ascii="Helvetica Neue" w:hAnsi="Helvetica Neue"/>
        <w:noProof/>
        <w:spacing w:val="50"/>
        <w:sz w:val="44"/>
        <w:szCs w:val="44"/>
        <w:lang w:val="nl-NL" w:eastAsia="nl-NL"/>
      </w:rPr>
      <w:drawing>
        <wp:inline distT="0" distB="0" distL="0" distR="0" wp14:anchorId="4407E84F" wp14:editId="7E67EF8B">
          <wp:extent cx="1397635" cy="401890"/>
          <wp:effectExtent l="0" t="0" r="0" b="508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Juristen-logo-extern-transpar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33" b="33012"/>
                  <a:stretch/>
                </pic:blipFill>
                <pic:spPr bwMode="auto">
                  <a:xfrm>
                    <a:off x="0" y="0"/>
                    <a:ext cx="1522270" cy="437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34C" w14:textId="53C0166E" w:rsidR="00F27848" w:rsidRPr="002E4777" w:rsidRDefault="002E4777" w:rsidP="003B39A8">
    <w:pPr>
      <w:pStyle w:val="Koptekst"/>
      <w:jc w:val="center"/>
      <w:rPr>
        <w:sz w:val="32"/>
        <w:szCs w:val="32"/>
        <w:lang w:val="nl-NL"/>
      </w:rPr>
    </w:pPr>
    <w:proofErr w:type="spellStart"/>
    <w:r w:rsidRPr="002E4777">
      <w:rPr>
        <w:sz w:val="32"/>
        <w:szCs w:val="32"/>
        <w:lang w:val="nl-NL"/>
      </w:rPr>
      <w:t>Jossy</w:t>
    </w:r>
    <w:proofErr w:type="spellEnd"/>
    <w:r w:rsidRPr="002E4777">
      <w:rPr>
        <w:sz w:val="32"/>
        <w:szCs w:val="32"/>
        <w:lang w:val="nl-NL"/>
      </w:rPr>
      <w:t xml:space="preserve"> </w:t>
    </w:r>
    <w:proofErr w:type="spellStart"/>
    <w:r w:rsidRPr="002E4777">
      <w:rPr>
        <w:sz w:val="32"/>
        <w:szCs w:val="32"/>
        <w:lang w:val="nl-NL"/>
      </w:rPr>
      <w:t>Reynvoet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77"/>
    <w:rsid w:val="002E4777"/>
    <w:rsid w:val="00E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0F0F5"/>
  <w15:chartTrackingRefBased/>
  <w15:docId w15:val="{2E843470-4314-7D4E-93D7-DD37A96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777"/>
    <w:pPr>
      <w:spacing w:before="48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4777"/>
    <w:pPr>
      <w:tabs>
        <w:tab w:val="center" w:pos="4320"/>
        <w:tab w:val="right" w:pos="8640"/>
      </w:tabs>
      <w:spacing w:before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2E4777"/>
    <w:rPr>
      <w:rFonts w:eastAsiaTheme="minorEastAsia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E4777"/>
    <w:pPr>
      <w:tabs>
        <w:tab w:val="center" w:pos="4320"/>
        <w:tab w:val="right" w:pos="8640"/>
      </w:tabs>
      <w:spacing w:before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4777"/>
    <w:rPr>
      <w:rFonts w:eastAsiaTheme="minorEastAsia"/>
      <w:lang w:val="en-GB"/>
    </w:rPr>
  </w:style>
  <w:style w:type="character" w:styleId="Hyperlink">
    <w:name w:val="Hyperlink"/>
    <w:basedOn w:val="Standaardalinea-lettertype"/>
    <w:uiPriority w:val="99"/>
    <w:unhideWhenUsed/>
    <w:rsid w:val="002E4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ossy-reynvoe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Bogaerts - Bitless Art of Riding</dc:creator>
  <cp:keywords/>
  <dc:description/>
  <cp:lastModifiedBy>Pascale Bogaerts - Bitless Art of Riding</cp:lastModifiedBy>
  <cp:revision>1</cp:revision>
  <dcterms:created xsi:type="dcterms:W3CDTF">2023-04-03T07:22:00Z</dcterms:created>
  <dcterms:modified xsi:type="dcterms:W3CDTF">2023-04-03T07:23:00Z</dcterms:modified>
</cp:coreProperties>
</file>